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D1" w:rsidRPr="00A80BB9" w:rsidRDefault="00A80BB9">
      <w:pPr>
        <w:spacing w:before="70"/>
        <w:ind w:left="4858" w:right="4621"/>
        <w:jc w:val="center"/>
        <w:rPr>
          <w:b/>
          <w:sz w:val="48"/>
          <w:lang w:val="es-US"/>
        </w:rPr>
      </w:pPr>
      <w:r w:rsidRPr="00A80BB9">
        <w:rPr>
          <w:noProof/>
          <w:lang w:val="es-AR" w:eastAsia="es-AR" w:bidi="ar-SA"/>
        </w:rPr>
        <w:drawing>
          <wp:anchor distT="0" distB="0" distL="0" distR="0" simplePos="0" relativeHeight="251661312" behindDoc="0" locked="0" layoutInCell="1" allowOverlap="1" wp14:anchorId="118D84E1" wp14:editId="7D2F764A">
            <wp:simplePos x="0" y="0"/>
            <wp:positionH relativeFrom="page">
              <wp:posOffset>7691628</wp:posOffset>
            </wp:positionH>
            <wp:positionV relativeFrom="paragraph">
              <wp:posOffset>371750</wp:posOffset>
            </wp:positionV>
            <wp:extent cx="829055" cy="7452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29055" cy="745236"/>
                    </a:xfrm>
                    <a:prstGeom prst="rect">
                      <a:avLst/>
                    </a:prstGeom>
                  </pic:spPr>
                </pic:pic>
              </a:graphicData>
            </a:graphic>
          </wp:anchor>
        </w:drawing>
      </w:r>
      <w:r w:rsidRPr="00A80BB9">
        <w:rPr>
          <w:b/>
          <w:color w:val="006FC0"/>
          <w:sz w:val="48"/>
          <w:lang w:val="es-US"/>
        </w:rPr>
        <w:t>Fracciones de triángulos</w:t>
      </w:r>
    </w:p>
    <w:p w:rsidR="00014FD1" w:rsidRPr="00A80BB9" w:rsidRDefault="00014FD1">
      <w:pPr>
        <w:pStyle w:val="Textoindependiente"/>
        <w:spacing w:before="3"/>
        <w:rPr>
          <w:b/>
          <w:lang w:val="es-US"/>
        </w:rPr>
      </w:pPr>
    </w:p>
    <w:p w:rsidR="00014FD1" w:rsidRPr="00A80BB9" w:rsidRDefault="00E12595">
      <w:pPr>
        <w:ind w:left="100"/>
        <w:rPr>
          <w:sz w:val="30"/>
          <w:lang w:val="es-US"/>
        </w:rPr>
      </w:pPr>
      <w:r>
        <w:rPr>
          <w:lang w:val="es-US"/>
        </w:rPr>
        <w:pict>
          <v:shapetype id="_x0000_t202" coordsize="21600,21600" o:spt="202" path="m,l,21600r21600,l21600,xe">
            <v:stroke joinstyle="miter"/>
            <v:path gradientshapeok="t" o:connecttype="rect"/>
          </v:shapetype>
          <v:shape id="_x0000_s1028" type="#_x0000_t202" style="position:absolute;left:0;text-align:left;margin-left:597pt;margin-top:20.75pt;width:1in;height:18pt;z-index:-251713536;mso-position-horizontal-relative:page" filled="f" stroked="f">
            <v:textbox style="mso-next-textbox:#_x0000_s1028" inset="0,0,0,0">
              <w:txbxContent>
                <w:p w:rsidR="00014FD1" w:rsidRDefault="00014FD1">
                  <w:pPr>
                    <w:spacing w:line="360" w:lineRule="exact"/>
                    <w:rPr>
                      <w:rFonts w:ascii="Calibri"/>
                      <w:sz w:val="36"/>
                    </w:rPr>
                  </w:pPr>
                </w:p>
              </w:txbxContent>
            </v:textbox>
            <w10:wrap anchorx="page"/>
          </v:shape>
        </w:pict>
      </w:r>
      <w:r w:rsidR="00A80BB9" w:rsidRPr="00A80BB9">
        <w:rPr>
          <w:b/>
          <w:sz w:val="30"/>
          <w:lang w:val="es-US"/>
        </w:rPr>
        <w:t xml:space="preserve">Materiales: </w:t>
      </w:r>
      <w:r w:rsidR="00A80BB9" w:rsidRPr="00A80BB9">
        <w:rPr>
          <w:sz w:val="30"/>
          <w:lang w:val="es-US"/>
        </w:rPr>
        <w:t>bloques geométricos</w:t>
      </w:r>
      <w:r w:rsidR="00A80BB9" w:rsidRPr="00A80BB9">
        <w:rPr>
          <w:b/>
          <w:sz w:val="30"/>
          <w:lang w:val="es-US"/>
        </w:rPr>
        <w:t xml:space="preserve"> (</w:t>
      </w:r>
      <w:r w:rsidR="00A80BB9" w:rsidRPr="00A80BB9">
        <w:rPr>
          <w:i/>
          <w:sz w:val="30"/>
          <w:lang w:val="es-US"/>
        </w:rPr>
        <w:t>pattern blocks</w:t>
      </w:r>
      <w:r w:rsidR="00A80BB9" w:rsidRPr="00A80BB9">
        <w:rPr>
          <w:sz w:val="30"/>
          <w:lang w:val="es-US"/>
        </w:rPr>
        <w:t>), papel de bloques geométricos</w:t>
      </w:r>
    </w:p>
    <w:p w:rsidR="00014FD1" w:rsidRPr="00A80BB9" w:rsidRDefault="00014FD1">
      <w:pPr>
        <w:pStyle w:val="Textoindependiente"/>
        <w:spacing w:before="7"/>
        <w:rPr>
          <w:sz w:val="29"/>
          <w:lang w:val="es-US"/>
        </w:rPr>
      </w:pPr>
    </w:p>
    <w:p w:rsidR="00014FD1" w:rsidRPr="00A80BB9" w:rsidRDefault="00E12595">
      <w:pPr>
        <w:pStyle w:val="Textoindependiente"/>
        <w:rPr>
          <w:sz w:val="20"/>
          <w:lang w:val="es-US"/>
        </w:rPr>
      </w:pPr>
      <w:r>
        <w:rPr>
          <w:lang w:val="es-US"/>
        </w:rPr>
        <w:pict>
          <v:line id="_x0000_s1027" style="position:absolute;z-index:-251658240;mso-wrap-distance-left:0;mso-wrap-distance-right:0;mso-position-horizontal-relative:page" from="21pt,2.6pt" to="678.7pt,2.6pt" strokeweight=".41236mm">
            <w10:wrap type="topAndBottom" anchorx="page"/>
          </v:line>
        </w:pict>
      </w:r>
    </w:p>
    <w:p w:rsidR="00014FD1" w:rsidRPr="00A80BB9" w:rsidRDefault="00A80BB9">
      <w:pPr>
        <w:pStyle w:val="Prrafodelista"/>
        <w:numPr>
          <w:ilvl w:val="0"/>
          <w:numId w:val="1"/>
        </w:numPr>
        <w:tabs>
          <w:tab w:val="left" w:pos="820"/>
          <w:tab w:val="left" w:pos="821"/>
          <w:tab w:val="left" w:pos="4778"/>
        </w:tabs>
        <w:spacing w:before="219" w:line="249" w:lineRule="auto"/>
        <w:ind w:right="1007"/>
        <w:rPr>
          <w:sz w:val="42"/>
          <w:lang w:val="es-US"/>
        </w:rPr>
      </w:pPr>
      <w:r w:rsidRPr="00A80BB9">
        <w:rPr>
          <w:spacing w:val="-3"/>
          <w:sz w:val="42"/>
          <w:lang w:val="es-US"/>
        </w:rPr>
        <w:t>Trabaja con un compañero. ¿Cuántos triángulos distintos puedes constru</w:t>
      </w:r>
      <w:r>
        <w:rPr>
          <w:spacing w:val="-3"/>
          <w:sz w:val="42"/>
          <w:lang w:val="es-US"/>
        </w:rPr>
        <w:t>i</w:t>
      </w:r>
      <w:r w:rsidRPr="00A80BB9">
        <w:rPr>
          <w:spacing w:val="-3"/>
          <w:sz w:val="42"/>
          <w:lang w:val="es-US"/>
        </w:rPr>
        <w:t>r usando bloques geométricos (</w:t>
      </w:r>
      <w:r w:rsidRPr="00A80BB9">
        <w:rPr>
          <w:i/>
          <w:spacing w:val="-3"/>
          <w:sz w:val="42"/>
          <w:lang w:val="es-US"/>
        </w:rPr>
        <w:t>pattern blocks</w:t>
      </w:r>
      <w:r w:rsidRPr="00A80BB9">
        <w:rPr>
          <w:spacing w:val="-3"/>
          <w:sz w:val="42"/>
          <w:lang w:val="es-US"/>
        </w:rPr>
        <w:t>)?</w:t>
      </w:r>
    </w:p>
    <w:p w:rsidR="00014FD1" w:rsidRPr="00A80BB9" w:rsidRDefault="00014FD1">
      <w:pPr>
        <w:pStyle w:val="Textoindependiente"/>
        <w:spacing w:before="1"/>
        <w:rPr>
          <w:sz w:val="44"/>
          <w:lang w:val="es-US"/>
        </w:rPr>
      </w:pPr>
    </w:p>
    <w:p w:rsidR="00014FD1" w:rsidRPr="00A80BB9" w:rsidRDefault="00A80BB9">
      <w:pPr>
        <w:pStyle w:val="Prrafodelista"/>
        <w:numPr>
          <w:ilvl w:val="0"/>
          <w:numId w:val="1"/>
        </w:numPr>
        <w:tabs>
          <w:tab w:val="left" w:pos="820"/>
          <w:tab w:val="left" w:pos="821"/>
        </w:tabs>
        <w:ind w:hanging="721"/>
        <w:rPr>
          <w:sz w:val="42"/>
          <w:lang w:val="es-US"/>
        </w:rPr>
      </w:pPr>
      <w:r w:rsidRPr="00A80BB9">
        <w:rPr>
          <w:sz w:val="42"/>
          <w:lang w:val="es-US"/>
        </w:rPr>
        <w:t>Dibuja cada triángulo que construyes.</w:t>
      </w:r>
    </w:p>
    <w:p w:rsidR="00014FD1" w:rsidRPr="00A80BB9" w:rsidRDefault="00014FD1">
      <w:pPr>
        <w:pStyle w:val="Textoindependiente"/>
        <w:spacing w:before="8"/>
        <w:rPr>
          <w:sz w:val="45"/>
          <w:lang w:val="es-US"/>
        </w:rPr>
      </w:pPr>
    </w:p>
    <w:p w:rsidR="00014FD1" w:rsidRPr="00A80BB9" w:rsidRDefault="00A80BB9">
      <w:pPr>
        <w:pStyle w:val="Prrafodelista"/>
        <w:numPr>
          <w:ilvl w:val="0"/>
          <w:numId w:val="1"/>
        </w:numPr>
        <w:tabs>
          <w:tab w:val="left" w:pos="820"/>
          <w:tab w:val="left" w:pos="821"/>
        </w:tabs>
        <w:spacing w:line="249" w:lineRule="auto"/>
        <w:ind w:right="1368"/>
        <w:rPr>
          <w:sz w:val="42"/>
          <w:lang w:val="es-US"/>
        </w:rPr>
      </w:pPr>
      <w:r w:rsidRPr="00A80BB9">
        <w:rPr>
          <w:sz w:val="42"/>
          <w:lang w:val="es-US"/>
        </w:rPr>
        <w:t>¿Qué fracción del triángulo es cada bloque geométrico? Rotula cada bloque geométrico.</w:t>
      </w:r>
    </w:p>
    <w:p w:rsidR="00014FD1" w:rsidRPr="00A80BB9" w:rsidRDefault="00014FD1">
      <w:pPr>
        <w:pStyle w:val="Textoindependiente"/>
        <w:spacing w:before="2"/>
        <w:rPr>
          <w:sz w:val="44"/>
          <w:lang w:val="es-US"/>
        </w:rPr>
      </w:pPr>
    </w:p>
    <w:p w:rsidR="00014FD1" w:rsidRPr="00E12595" w:rsidRDefault="00A80BB9" w:rsidP="00E12595">
      <w:pPr>
        <w:pStyle w:val="Prrafodelista"/>
        <w:numPr>
          <w:ilvl w:val="0"/>
          <w:numId w:val="1"/>
        </w:numPr>
        <w:tabs>
          <w:tab w:val="left" w:pos="820"/>
          <w:tab w:val="left" w:pos="821"/>
          <w:tab w:val="left" w:pos="8890"/>
        </w:tabs>
        <w:spacing w:line="249" w:lineRule="auto"/>
        <w:ind w:right="1066"/>
        <w:rPr>
          <w:sz w:val="42"/>
          <w:lang w:val="es-US"/>
        </w:rPr>
      </w:pPr>
      <w:r w:rsidRPr="00A80BB9">
        <w:rPr>
          <w:sz w:val="42"/>
          <w:lang w:val="es-US"/>
        </w:rPr>
        <w:t>¿Qué fracción del triángulo es cada color? Escribe una ecuación en la cual multipliques una fracción por un número entero para mostrar el valor fraccional de cada color en el triángulo.</w:t>
      </w:r>
      <w:bookmarkStart w:id="0" w:name="_GoBack"/>
      <w:bookmarkEnd w:id="0"/>
    </w:p>
    <w:p w:rsidR="00014FD1" w:rsidRPr="00A80BB9" w:rsidRDefault="00014FD1">
      <w:pPr>
        <w:pStyle w:val="Textoindependiente"/>
        <w:rPr>
          <w:sz w:val="20"/>
          <w:lang w:val="es-US"/>
        </w:rPr>
      </w:pPr>
    </w:p>
    <w:p w:rsidR="00014FD1" w:rsidRPr="00A80BB9" w:rsidRDefault="00014FD1">
      <w:pPr>
        <w:pStyle w:val="Textoindependiente"/>
        <w:rPr>
          <w:sz w:val="20"/>
          <w:lang w:val="es-US"/>
        </w:rPr>
      </w:pPr>
    </w:p>
    <w:p w:rsidR="00014FD1" w:rsidRPr="00A80BB9" w:rsidRDefault="00014FD1">
      <w:pPr>
        <w:pStyle w:val="Textoindependiente"/>
        <w:rPr>
          <w:sz w:val="20"/>
          <w:lang w:val="es-US"/>
        </w:rPr>
      </w:pPr>
    </w:p>
    <w:p w:rsidR="00014FD1" w:rsidRPr="00A80BB9" w:rsidRDefault="00014FD1">
      <w:pPr>
        <w:pStyle w:val="Textoindependiente"/>
        <w:rPr>
          <w:sz w:val="19"/>
          <w:lang w:val="es-US"/>
        </w:rPr>
      </w:pPr>
    </w:p>
    <w:p w:rsidR="00014FD1" w:rsidRPr="00A80BB9" w:rsidRDefault="00A80BB9">
      <w:pPr>
        <w:spacing w:before="1"/>
        <w:ind w:right="116"/>
        <w:jc w:val="right"/>
        <w:rPr>
          <w:sz w:val="16"/>
          <w:lang w:val="es-US"/>
        </w:rPr>
      </w:pPr>
      <w:r w:rsidRPr="00A80BB9">
        <w:rPr>
          <w:sz w:val="16"/>
          <w:lang w:val="es-US"/>
        </w:rPr>
        <w:t>©K-5MathTeachingResources.com</w:t>
      </w:r>
    </w:p>
    <w:sectPr w:rsidR="00014FD1" w:rsidRPr="00A80BB9">
      <w:type w:val="continuous"/>
      <w:pgSz w:w="14400" w:h="10800" w:orient="landscape"/>
      <w:pgMar w:top="480" w:right="40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3BB3"/>
    <w:multiLevelType w:val="hybridMultilevel"/>
    <w:tmpl w:val="25D4A24A"/>
    <w:lvl w:ilvl="0" w:tplc="85184B7E">
      <w:start w:val="1"/>
      <w:numFmt w:val="decimal"/>
      <w:lvlText w:val="%1."/>
      <w:lvlJc w:val="left"/>
      <w:pPr>
        <w:ind w:left="820" w:hanging="720"/>
        <w:jc w:val="left"/>
      </w:pPr>
      <w:rPr>
        <w:rFonts w:ascii="Arial" w:eastAsia="Arial" w:hAnsi="Arial" w:cs="Arial" w:hint="default"/>
        <w:spacing w:val="-25"/>
        <w:w w:val="99"/>
        <w:sz w:val="42"/>
        <w:szCs w:val="42"/>
        <w:lang w:val="en-US" w:eastAsia="en-US" w:bidi="en-US"/>
      </w:rPr>
    </w:lvl>
    <w:lvl w:ilvl="1" w:tplc="805CDEB4">
      <w:numFmt w:val="bullet"/>
      <w:lvlText w:val="•"/>
      <w:lvlJc w:val="left"/>
      <w:pPr>
        <w:ind w:left="2106" w:hanging="720"/>
      </w:pPr>
      <w:rPr>
        <w:rFonts w:hint="default"/>
        <w:lang w:val="en-US" w:eastAsia="en-US" w:bidi="en-US"/>
      </w:rPr>
    </w:lvl>
    <w:lvl w:ilvl="2" w:tplc="43B2833E">
      <w:numFmt w:val="bullet"/>
      <w:lvlText w:val="•"/>
      <w:lvlJc w:val="left"/>
      <w:pPr>
        <w:ind w:left="3392" w:hanging="720"/>
      </w:pPr>
      <w:rPr>
        <w:rFonts w:hint="default"/>
        <w:lang w:val="en-US" w:eastAsia="en-US" w:bidi="en-US"/>
      </w:rPr>
    </w:lvl>
    <w:lvl w:ilvl="3" w:tplc="568EDF10">
      <w:numFmt w:val="bullet"/>
      <w:lvlText w:val="•"/>
      <w:lvlJc w:val="left"/>
      <w:pPr>
        <w:ind w:left="4678" w:hanging="720"/>
      </w:pPr>
      <w:rPr>
        <w:rFonts w:hint="default"/>
        <w:lang w:val="en-US" w:eastAsia="en-US" w:bidi="en-US"/>
      </w:rPr>
    </w:lvl>
    <w:lvl w:ilvl="4" w:tplc="28FC90FE">
      <w:numFmt w:val="bullet"/>
      <w:lvlText w:val="•"/>
      <w:lvlJc w:val="left"/>
      <w:pPr>
        <w:ind w:left="5964" w:hanging="720"/>
      </w:pPr>
      <w:rPr>
        <w:rFonts w:hint="default"/>
        <w:lang w:val="en-US" w:eastAsia="en-US" w:bidi="en-US"/>
      </w:rPr>
    </w:lvl>
    <w:lvl w:ilvl="5" w:tplc="0016C59A">
      <w:numFmt w:val="bullet"/>
      <w:lvlText w:val="•"/>
      <w:lvlJc w:val="left"/>
      <w:pPr>
        <w:ind w:left="7250" w:hanging="720"/>
      </w:pPr>
      <w:rPr>
        <w:rFonts w:hint="default"/>
        <w:lang w:val="en-US" w:eastAsia="en-US" w:bidi="en-US"/>
      </w:rPr>
    </w:lvl>
    <w:lvl w:ilvl="6" w:tplc="16A03D58">
      <w:numFmt w:val="bullet"/>
      <w:lvlText w:val="•"/>
      <w:lvlJc w:val="left"/>
      <w:pPr>
        <w:ind w:left="8536" w:hanging="720"/>
      </w:pPr>
      <w:rPr>
        <w:rFonts w:hint="default"/>
        <w:lang w:val="en-US" w:eastAsia="en-US" w:bidi="en-US"/>
      </w:rPr>
    </w:lvl>
    <w:lvl w:ilvl="7" w:tplc="C96CF086">
      <w:numFmt w:val="bullet"/>
      <w:lvlText w:val="•"/>
      <w:lvlJc w:val="left"/>
      <w:pPr>
        <w:ind w:left="9822" w:hanging="720"/>
      </w:pPr>
      <w:rPr>
        <w:rFonts w:hint="default"/>
        <w:lang w:val="en-US" w:eastAsia="en-US" w:bidi="en-US"/>
      </w:rPr>
    </w:lvl>
    <w:lvl w:ilvl="8" w:tplc="C846B598">
      <w:numFmt w:val="bullet"/>
      <w:lvlText w:val="•"/>
      <w:lvlJc w:val="left"/>
      <w:pPr>
        <w:ind w:left="11108"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014FD1"/>
    <w:rsid w:val="00014FD1"/>
    <w:rsid w:val="00A80BB9"/>
    <w:rsid w:val="00E125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42"/>
      <w:szCs w:val="42"/>
    </w:rPr>
  </w:style>
  <w:style w:type="paragraph" w:styleId="Prrafodelista">
    <w:name w:val="List Paragraph"/>
    <w:basedOn w:val="Normal"/>
    <w:uiPriority w:val="1"/>
    <w:qFormat/>
    <w:pPr>
      <w:ind w:left="820" w:hanging="72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E92C-5ABE-4B28-97C7-9042B4B5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487</Characters>
  <Application>Microsoft Office Word</Application>
  <DocSecurity>0</DocSecurity>
  <Lines>4</Lines>
  <Paragraphs>1</Paragraphs>
  <ScaleCrop>false</ScaleCrop>
  <Company>Hewlett-Packard</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johanna.braunn@gmail.com</cp:lastModifiedBy>
  <cp:revision>4</cp:revision>
  <dcterms:created xsi:type="dcterms:W3CDTF">2019-10-01T23:48:00Z</dcterms:created>
  <dcterms:modified xsi:type="dcterms:W3CDTF">2019-10-02T17:50:00Z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2019-10-01T00:00:00Z</vt:filetime>
  </property>
</Properties>
</file>