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D8" w:rsidRPr="007E3ABF" w:rsidRDefault="00724048">
      <w:pPr>
        <w:spacing w:before="56"/>
        <w:ind w:left="4341" w:right="4757"/>
        <w:jc w:val="center"/>
        <w:rPr>
          <w:b/>
          <w:sz w:val="48"/>
          <w:lang w:val="es-US"/>
        </w:rPr>
      </w:pPr>
      <w:bookmarkStart w:id="0" w:name="_GoBack"/>
      <w:bookmarkEnd w:id="0"/>
      <w:r>
        <w:rPr>
          <w:lang w:val="es-US"/>
        </w:rPr>
        <w:pict>
          <v:group id="_x0000_s1026" style="position:absolute;left:0;text-align:left;margin-left:605.55pt;margin-top:22.05pt;width:69.35pt;height:68.6pt;z-index:-251658240;mso-position-horizontal-relative:page" coordorigin="12111,441" coordsize="1387,13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2111;top:440;width:1387;height:1372">
              <v:imagedata r:id="rId6" o:title=""/>
            </v:shape>
            <v:rect id="_x0000_s1027" style="position:absolute;left:12231;top:548;width:323;height:314" filled="f" strokecolor="red" strokeweight="1.5pt"/>
            <w10:wrap anchorx="page"/>
          </v:group>
        </w:pict>
      </w:r>
      <w:r w:rsidR="007E3ABF" w:rsidRPr="007E3ABF">
        <w:rPr>
          <w:b/>
          <w:color w:val="006FC0"/>
          <w:sz w:val="48"/>
          <w:lang w:val="es-US"/>
        </w:rPr>
        <w:t>Área en el geoplano</w:t>
      </w:r>
    </w:p>
    <w:p w:rsidR="00BB64D8" w:rsidRPr="007E3ABF" w:rsidRDefault="00BB64D8">
      <w:pPr>
        <w:pStyle w:val="Textoindependiente"/>
        <w:spacing w:before="10"/>
        <w:rPr>
          <w:b/>
          <w:sz w:val="61"/>
          <w:lang w:val="es-US"/>
        </w:rPr>
      </w:pPr>
    </w:p>
    <w:p w:rsidR="00BB64D8" w:rsidRPr="007E3ABF" w:rsidRDefault="007E3ABF">
      <w:pPr>
        <w:ind w:left="207"/>
        <w:rPr>
          <w:sz w:val="30"/>
          <w:lang w:val="es-US"/>
        </w:rPr>
      </w:pPr>
      <w:r w:rsidRPr="007E3ABF">
        <w:rPr>
          <w:b/>
          <w:sz w:val="30"/>
          <w:lang w:val="es-US"/>
        </w:rPr>
        <w:t xml:space="preserve">Materiales: </w:t>
      </w:r>
      <w:r w:rsidRPr="007E3ABF">
        <w:rPr>
          <w:sz w:val="30"/>
          <w:lang w:val="es-US"/>
        </w:rPr>
        <w:t>geoplanos, bandas elásticas, papel de geoplano, reglas</w:t>
      </w:r>
    </w:p>
    <w:p w:rsidR="00BB64D8" w:rsidRPr="007E3ABF" w:rsidRDefault="007E3ABF">
      <w:pPr>
        <w:tabs>
          <w:tab w:val="left" w:pos="13900"/>
        </w:tabs>
        <w:spacing w:before="1"/>
        <w:ind w:left="198"/>
        <w:rPr>
          <w:sz w:val="32"/>
          <w:lang w:val="es-US"/>
        </w:rPr>
      </w:pPr>
      <w:r w:rsidRPr="007E3ABF">
        <w:rPr>
          <w:w w:val="99"/>
          <w:sz w:val="32"/>
          <w:u w:val="thick"/>
          <w:lang w:val="es-US"/>
        </w:rPr>
        <w:t xml:space="preserve"> </w:t>
      </w:r>
      <w:r w:rsidRPr="007E3ABF">
        <w:rPr>
          <w:sz w:val="32"/>
          <w:u w:val="thick"/>
          <w:lang w:val="es-US"/>
        </w:rPr>
        <w:tab/>
      </w:r>
      <w:r w:rsidRPr="007E3ABF">
        <w:rPr>
          <w:sz w:val="32"/>
          <w:lang w:val="es-US"/>
        </w:rPr>
        <w:t>_</w:t>
      </w:r>
    </w:p>
    <w:p w:rsidR="00BB64D8" w:rsidRPr="007E3ABF" w:rsidRDefault="007E3ABF">
      <w:pPr>
        <w:pStyle w:val="Prrafodelista"/>
        <w:numPr>
          <w:ilvl w:val="0"/>
          <w:numId w:val="1"/>
        </w:numPr>
        <w:tabs>
          <w:tab w:val="left" w:pos="834"/>
          <w:tab w:val="left" w:pos="835"/>
        </w:tabs>
        <w:spacing w:before="275"/>
        <w:ind w:right="220"/>
        <w:rPr>
          <w:sz w:val="40"/>
          <w:lang w:val="es-US"/>
        </w:rPr>
      </w:pPr>
      <w:r w:rsidRPr="007E3ABF">
        <w:rPr>
          <w:sz w:val="40"/>
          <w:lang w:val="es-US"/>
        </w:rPr>
        <w:t>Haz el cuadrado más pequeño posible que pueda hacerse</w:t>
      </w:r>
      <w:r w:rsidR="009C2C79">
        <w:rPr>
          <w:sz w:val="40"/>
          <w:lang w:val="es-US"/>
        </w:rPr>
        <w:t xml:space="preserve"> en tu geoplano</w:t>
      </w:r>
      <w:r w:rsidRPr="007E3ABF">
        <w:rPr>
          <w:sz w:val="40"/>
          <w:lang w:val="es-US"/>
        </w:rPr>
        <w:t xml:space="preserve"> conectando una banda elástica y cuatro tachuelas. Este cuadrado tiene un área de una unidad cuadrada, y puede usarse como medida para encontrar el área de figuras en el geoplano.</w:t>
      </w:r>
    </w:p>
    <w:p w:rsidR="00BB64D8" w:rsidRPr="007E3ABF" w:rsidRDefault="00BB64D8">
      <w:pPr>
        <w:pStyle w:val="Textoindependiente"/>
        <w:rPr>
          <w:lang w:val="es-US"/>
        </w:rPr>
      </w:pPr>
    </w:p>
    <w:p w:rsidR="00BB64D8" w:rsidRPr="007E3ABF" w:rsidRDefault="007E3ABF">
      <w:pPr>
        <w:pStyle w:val="Prrafodelista"/>
        <w:numPr>
          <w:ilvl w:val="0"/>
          <w:numId w:val="1"/>
        </w:numPr>
        <w:tabs>
          <w:tab w:val="left" w:pos="834"/>
          <w:tab w:val="left" w:pos="835"/>
        </w:tabs>
        <w:ind w:right="354"/>
        <w:rPr>
          <w:sz w:val="40"/>
          <w:lang w:val="es-US"/>
        </w:rPr>
      </w:pPr>
      <w:r w:rsidRPr="007E3ABF">
        <w:rPr>
          <w:sz w:val="40"/>
          <w:lang w:val="es-US"/>
        </w:rPr>
        <w:t xml:space="preserve">¿Cuántas formas distintas puedes hacer en tu geoplano con un área de </w:t>
      </w:r>
      <w:r w:rsidRPr="007E3ABF">
        <w:rPr>
          <w:b/>
          <w:sz w:val="40"/>
          <w:lang w:val="es-US"/>
        </w:rPr>
        <w:t>cuatro</w:t>
      </w:r>
      <w:r w:rsidRPr="007E3ABF">
        <w:rPr>
          <w:sz w:val="40"/>
          <w:lang w:val="es-US"/>
        </w:rPr>
        <w:t xml:space="preserve"> unidades cuadradas?</w:t>
      </w:r>
    </w:p>
    <w:p w:rsidR="00BB64D8" w:rsidRPr="007E3ABF" w:rsidRDefault="00BB64D8">
      <w:pPr>
        <w:pStyle w:val="Textoindependiente"/>
        <w:rPr>
          <w:lang w:val="es-US"/>
        </w:rPr>
      </w:pPr>
    </w:p>
    <w:p w:rsidR="00BB64D8" w:rsidRPr="007E3ABF" w:rsidRDefault="007E3ABF">
      <w:pPr>
        <w:pStyle w:val="Prrafodelista"/>
        <w:numPr>
          <w:ilvl w:val="0"/>
          <w:numId w:val="1"/>
        </w:numPr>
        <w:tabs>
          <w:tab w:val="left" w:pos="834"/>
          <w:tab w:val="left" w:pos="835"/>
        </w:tabs>
        <w:rPr>
          <w:sz w:val="40"/>
          <w:lang w:val="es-US"/>
        </w:rPr>
      </w:pPr>
      <w:r w:rsidRPr="007E3ABF">
        <w:rPr>
          <w:sz w:val="40"/>
          <w:lang w:val="es-US"/>
        </w:rPr>
        <w:t>Dibuja cada f</w:t>
      </w:r>
      <w:r w:rsidR="009C2C79">
        <w:rPr>
          <w:sz w:val="40"/>
          <w:lang w:val="es-US"/>
        </w:rPr>
        <w:t>orma</w:t>
      </w:r>
      <w:r w:rsidRPr="007E3ABF">
        <w:rPr>
          <w:sz w:val="40"/>
          <w:lang w:val="es-US"/>
        </w:rPr>
        <w:t xml:space="preserve"> que haces en papel de geoplano. Registra el área.</w:t>
      </w:r>
    </w:p>
    <w:p w:rsidR="00BB64D8" w:rsidRPr="007E3ABF" w:rsidRDefault="00BB64D8">
      <w:pPr>
        <w:pStyle w:val="Textoindependiente"/>
        <w:spacing w:before="2"/>
        <w:rPr>
          <w:lang w:val="es-US"/>
        </w:rPr>
      </w:pPr>
    </w:p>
    <w:p w:rsidR="00BB64D8" w:rsidRPr="007E3ABF" w:rsidRDefault="007E3ABF">
      <w:pPr>
        <w:pStyle w:val="Prrafodelista"/>
        <w:numPr>
          <w:ilvl w:val="0"/>
          <w:numId w:val="1"/>
        </w:numPr>
        <w:tabs>
          <w:tab w:val="left" w:pos="834"/>
          <w:tab w:val="left" w:pos="835"/>
        </w:tabs>
        <w:ind w:right="377"/>
        <w:rPr>
          <w:sz w:val="40"/>
          <w:lang w:val="es-US"/>
        </w:rPr>
      </w:pPr>
      <w:r w:rsidRPr="007E3ABF">
        <w:rPr>
          <w:sz w:val="40"/>
          <w:lang w:val="es-US"/>
        </w:rPr>
        <w:t xml:space="preserve">Haz y dibuja por lo menos dos figuras con un área de </w:t>
      </w:r>
      <w:r w:rsidRPr="007E3ABF">
        <w:rPr>
          <w:b/>
          <w:sz w:val="40"/>
          <w:lang w:val="es-US"/>
        </w:rPr>
        <w:t>cuatro</w:t>
      </w:r>
      <w:r w:rsidRPr="007E3ABF">
        <w:rPr>
          <w:sz w:val="40"/>
          <w:lang w:val="es-US"/>
        </w:rPr>
        <w:t xml:space="preserve"> unidades cuadradas que incluyan medios cuadrados. Escribe una ecuación para mostrar cómo calculaste el área de estas figuras.</w:t>
      </w:r>
    </w:p>
    <w:p w:rsidR="00BB64D8" w:rsidRPr="007E3ABF" w:rsidRDefault="00BB64D8">
      <w:pPr>
        <w:pStyle w:val="Textoindependiente"/>
        <w:rPr>
          <w:sz w:val="52"/>
          <w:lang w:val="es-US"/>
        </w:rPr>
      </w:pPr>
    </w:p>
    <w:p w:rsidR="00BB64D8" w:rsidRPr="007E3ABF" w:rsidRDefault="007E3ABF">
      <w:pPr>
        <w:pStyle w:val="Prrafodelista"/>
        <w:numPr>
          <w:ilvl w:val="0"/>
          <w:numId w:val="1"/>
        </w:numPr>
        <w:tabs>
          <w:tab w:val="left" w:pos="834"/>
          <w:tab w:val="left" w:pos="835"/>
        </w:tabs>
        <w:ind w:right="243"/>
        <w:rPr>
          <w:sz w:val="40"/>
          <w:lang w:val="es-US"/>
        </w:rPr>
      </w:pPr>
      <w:r w:rsidRPr="007E3ABF">
        <w:rPr>
          <w:sz w:val="40"/>
          <w:lang w:val="es-US"/>
        </w:rPr>
        <w:t xml:space="preserve">Mira atentamente las distintas figuras que hiciste con un área de </w:t>
      </w:r>
      <w:r w:rsidRPr="007E3ABF">
        <w:rPr>
          <w:b/>
          <w:sz w:val="40"/>
          <w:lang w:val="es-US"/>
        </w:rPr>
        <w:t xml:space="preserve">cuatro </w:t>
      </w:r>
      <w:r w:rsidRPr="007E3ABF">
        <w:rPr>
          <w:sz w:val="40"/>
          <w:lang w:val="es-US"/>
        </w:rPr>
        <w:t>unidades cuadradas. ¿Todas tienen el mismo perímetro? Explica.</w:t>
      </w:r>
    </w:p>
    <w:p w:rsidR="00BB64D8" w:rsidRDefault="00BB64D8">
      <w:pPr>
        <w:pStyle w:val="Textoindependiente"/>
        <w:rPr>
          <w:sz w:val="44"/>
        </w:rPr>
      </w:pPr>
    </w:p>
    <w:p w:rsidR="00BB64D8" w:rsidRDefault="00BB64D8">
      <w:pPr>
        <w:pStyle w:val="Textoindependiente"/>
        <w:spacing w:before="3"/>
        <w:rPr>
          <w:sz w:val="63"/>
        </w:rPr>
      </w:pPr>
    </w:p>
    <w:p w:rsidR="00BB64D8" w:rsidRDefault="007E3ABF">
      <w:pPr>
        <w:ind w:right="566"/>
        <w:jc w:val="right"/>
        <w:rPr>
          <w:sz w:val="16"/>
        </w:rPr>
      </w:pPr>
      <w:r>
        <w:rPr>
          <w:sz w:val="16"/>
        </w:rPr>
        <w:t>©K-5MathTeachingResources.com</w:t>
      </w:r>
    </w:p>
    <w:sectPr w:rsidR="00BB64D8">
      <w:type w:val="continuous"/>
      <w:pgSz w:w="15840" w:h="12240" w:orient="landscape"/>
      <w:pgMar w:top="660" w:right="62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D487B"/>
    <w:multiLevelType w:val="hybridMultilevel"/>
    <w:tmpl w:val="C298D550"/>
    <w:lvl w:ilvl="0" w:tplc="ECB80524">
      <w:start w:val="1"/>
      <w:numFmt w:val="decimal"/>
      <w:lvlText w:val="%1."/>
      <w:lvlJc w:val="left"/>
      <w:pPr>
        <w:ind w:left="834" w:hanging="721"/>
      </w:pPr>
      <w:rPr>
        <w:rFonts w:ascii="Arial" w:eastAsia="Arial" w:hAnsi="Arial" w:cs="Arial" w:hint="default"/>
        <w:w w:val="99"/>
        <w:sz w:val="38"/>
        <w:szCs w:val="38"/>
        <w:lang w:val="en-US" w:eastAsia="en-US" w:bidi="en-US"/>
      </w:rPr>
    </w:lvl>
    <w:lvl w:ilvl="1" w:tplc="A1A81DBC">
      <w:numFmt w:val="bullet"/>
      <w:lvlText w:val="•"/>
      <w:lvlJc w:val="left"/>
      <w:pPr>
        <w:ind w:left="2174" w:hanging="721"/>
      </w:pPr>
      <w:rPr>
        <w:rFonts w:hint="default"/>
        <w:lang w:val="en-US" w:eastAsia="en-US" w:bidi="en-US"/>
      </w:rPr>
    </w:lvl>
    <w:lvl w:ilvl="2" w:tplc="14C2C04C"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en-US"/>
      </w:rPr>
    </w:lvl>
    <w:lvl w:ilvl="3" w:tplc="B254B27A">
      <w:numFmt w:val="bullet"/>
      <w:lvlText w:val="•"/>
      <w:lvlJc w:val="left"/>
      <w:pPr>
        <w:ind w:left="4842" w:hanging="721"/>
      </w:pPr>
      <w:rPr>
        <w:rFonts w:hint="default"/>
        <w:lang w:val="en-US" w:eastAsia="en-US" w:bidi="en-US"/>
      </w:rPr>
    </w:lvl>
    <w:lvl w:ilvl="4" w:tplc="82AA3716">
      <w:numFmt w:val="bullet"/>
      <w:lvlText w:val="•"/>
      <w:lvlJc w:val="left"/>
      <w:pPr>
        <w:ind w:left="6176" w:hanging="721"/>
      </w:pPr>
      <w:rPr>
        <w:rFonts w:hint="default"/>
        <w:lang w:val="en-US" w:eastAsia="en-US" w:bidi="en-US"/>
      </w:rPr>
    </w:lvl>
    <w:lvl w:ilvl="5" w:tplc="A5A6531C"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en-US"/>
      </w:rPr>
    </w:lvl>
    <w:lvl w:ilvl="6" w:tplc="C09CABCC">
      <w:numFmt w:val="bullet"/>
      <w:lvlText w:val="•"/>
      <w:lvlJc w:val="left"/>
      <w:pPr>
        <w:ind w:left="8844" w:hanging="721"/>
      </w:pPr>
      <w:rPr>
        <w:rFonts w:hint="default"/>
        <w:lang w:val="en-US" w:eastAsia="en-US" w:bidi="en-US"/>
      </w:rPr>
    </w:lvl>
    <w:lvl w:ilvl="7" w:tplc="40904B4C">
      <w:numFmt w:val="bullet"/>
      <w:lvlText w:val="•"/>
      <w:lvlJc w:val="left"/>
      <w:pPr>
        <w:ind w:left="10178" w:hanging="721"/>
      </w:pPr>
      <w:rPr>
        <w:rFonts w:hint="default"/>
        <w:lang w:val="en-US" w:eastAsia="en-US" w:bidi="en-US"/>
      </w:rPr>
    </w:lvl>
    <w:lvl w:ilvl="8" w:tplc="179AE2F2">
      <w:numFmt w:val="bullet"/>
      <w:lvlText w:val="•"/>
      <w:lvlJc w:val="left"/>
      <w:pPr>
        <w:ind w:left="11512" w:hanging="72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BB64D8"/>
    <w:rsid w:val="00724048"/>
    <w:rsid w:val="007E3ABF"/>
    <w:rsid w:val="009C2C79"/>
    <w:rsid w:val="00BB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834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731</Characters>
  <Application>Microsoft Office Word</Application>
  <DocSecurity>0</DocSecurity>
  <Lines>6</Lines>
  <Paragraphs>1</Paragraphs>
  <ScaleCrop>false</ScaleCrop>
  <Company>Hewlett-Packard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johanna.braunn@gmail.com</cp:lastModifiedBy>
  <cp:revision>6</cp:revision>
  <dcterms:created xsi:type="dcterms:W3CDTF">2019-09-24T18:09:00Z</dcterms:created>
  <dcterms:modified xsi:type="dcterms:W3CDTF">2019-09-26T22:06:00Z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2019-09-24T00:00:00Z</vt:filetime>
  </property>
</Properties>
</file>